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E10B" w14:textId="77777777" w:rsidR="00B11C59" w:rsidRPr="00B11C59" w:rsidRDefault="00A80A40" w:rsidP="00B11C59">
      <w:pPr>
        <w:jc w:val="center"/>
        <w:rPr>
          <w:rFonts w:ascii="Arial" w:hAnsi="Arial" w:cs="Arial"/>
          <w:sz w:val="36"/>
          <w:szCs w:val="36"/>
        </w:rPr>
      </w:pPr>
      <w:r w:rsidRPr="00B11C59">
        <w:rPr>
          <w:rFonts w:ascii="Arial" w:hAnsi="Arial" w:cs="Arial"/>
          <w:sz w:val="36"/>
          <w:szCs w:val="36"/>
        </w:rPr>
        <w:t>Wysokość dochodów</w:t>
      </w:r>
    </w:p>
    <w:p w14:paraId="27C50949" w14:textId="77777777" w:rsidR="00A80A40" w:rsidRDefault="00A80A40" w:rsidP="00B11C59">
      <w:pPr>
        <w:jc w:val="center"/>
        <w:rPr>
          <w:rFonts w:ascii="Arial" w:hAnsi="Arial" w:cs="Arial"/>
          <w:b/>
          <w:sz w:val="24"/>
          <w:szCs w:val="24"/>
        </w:rPr>
      </w:pPr>
      <w:r w:rsidRPr="00B11C59">
        <w:rPr>
          <w:rFonts w:ascii="Arial" w:hAnsi="Arial" w:cs="Arial"/>
          <w:b/>
          <w:sz w:val="24"/>
          <w:szCs w:val="24"/>
        </w:rPr>
        <w:t>Dla najemców TBS oraz osób zgłoszonych do wspólnego zamieszkiwania ubiegających się o uzyskanie mieszkania w zasobach TBS.</w:t>
      </w:r>
    </w:p>
    <w:p w14:paraId="4D020864" w14:textId="77777777" w:rsidR="00B11C59" w:rsidRPr="00B11C59" w:rsidRDefault="00B11C59" w:rsidP="00B11C5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171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3165"/>
        <w:gridCol w:w="2551"/>
        <w:gridCol w:w="2693"/>
      </w:tblGrid>
      <w:tr w:rsidR="00B11C59" w:rsidRPr="00B11C59" w14:paraId="7327021A" w14:textId="77777777" w:rsidTr="00B11C59">
        <w:trPr>
          <w:trHeight w:val="874"/>
        </w:trPr>
        <w:tc>
          <w:tcPr>
            <w:tcW w:w="658" w:type="dxa"/>
          </w:tcPr>
          <w:p w14:paraId="6208BA1F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C59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3165" w:type="dxa"/>
          </w:tcPr>
          <w:p w14:paraId="03D91048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C59">
              <w:rPr>
                <w:rFonts w:ascii="Arial" w:hAnsi="Arial" w:cs="Arial"/>
                <w:b/>
                <w:sz w:val="24"/>
                <w:szCs w:val="24"/>
              </w:rPr>
              <w:t>Wielkość gospodarstwa</w:t>
            </w:r>
          </w:p>
        </w:tc>
        <w:tc>
          <w:tcPr>
            <w:tcW w:w="2551" w:type="dxa"/>
          </w:tcPr>
          <w:p w14:paraId="3952458A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C59">
              <w:rPr>
                <w:rFonts w:ascii="Arial" w:hAnsi="Arial" w:cs="Arial"/>
                <w:b/>
                <w:sz w:val="24"/>
                <w:szCs w:val="24"/>
              </w:rPr>
              <w:t>Dochód/mies. (zł)</w:t>
            </w:r>
          </w:p>
          <w:p w14:paraId="24429F7E" w14:textId="77777777" w:rsidR="00A80A40" w:rsidRPr="00B11C59" w:rsidRDefault="00B11C59" w:rsidP="00A80A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C59">
              <w:rPr>
                <w:rFonts w:ascii="Arial" w:hAnsi="Arial" w:cs="Arial"/>
                <w:b/>
                <w:sz w:val="24"/>
                <w:szCs w:val="24"/>
              </w:rPr>
              <w:t>minimalny</w:t>
            </w:r>
          </w:p>
        </w:tc>
        <w:tc>
          <w:tcPr>
            <w:tcW w:w="2693" w:type="dxa"/>
          </w:tcPr>
          <w:p w14:paraId="2AED6EE1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C59">
              <w:rPr>
                <w:rFonts w:ascii="Arial" w:hAnsi="Arial" w:cs="Arial"/>
                <w:b/>
                <w:sz w:val="24"/>
                <w:szCs w:val="24"/>
              </w:rPr>
              <w:t>Dochód/mies.(zł)</w:t>
            </w:r>
          </w:p>
          <w:p w14:paraId="71C379DD" w14:textId="77777777" w:rsidR="00A80A40" w:rsidRPr="00B11C59" w:rsidRDefault="00B11C59" w:rsidP="00A80A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1C59">
              <w:rPr>
                <w:rFonts w:ascii="Arial" w:hAnsi="Arial" w:cs="Arial"/>
                <w:b/>
                <w:sz w:val="24"/>
                <w:szCs w:val="24"/>
              </w:rPr>
              <w:t>maksymalny</w:t>
            </w:r>
          </w:p>
        </w:tc>
      </w:tr>
      <w:tr w:rsidR="00B11C59" w:rsidRPr="00B11C59" w14:paraId="140F5115" w14:textId="77777777" w:rsidTr="00B11C59">
        <w:trPr>
          <w:trHeight w:val="435"/>
        </w:trPr>
        <w:tc>
          <w:tcPr>
            <w:tcW w:w="658" w:type="dxa"/>
          </w:tcPr>
          <w:p w14:paraId="3A889229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14:paraId="245C0C55" w14:textId="77777777" w:rsidR="00A80A40" w:rsidRPr="00B11C59" w:rsidRDefault="00A80A40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Gospodarstwo 1 - osobowe</w:t>
            </w:r>
          </w:p>
        </w:tc>
        <w:tc>
          <w:tcPr>
            <w:tcW w:w="2551" w:type="dxa"/>
          </w:tcPr>
          <w:p w14:paraId="7A51DFC2" w14:textId="0D487439" w:rsidR="00A80A40" w:rsidRPr="00B11C59" w:rsidRDefault="00F409D2" w:rsidP="003965F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7.569,45</w:t>
            </w:r>
          </w:p>
        </w:tc>
        <w:tc>
          <w:tcPr>
            <w:tcW w:w="2693" w:type="dxa"/>
          </w:tcPr>
          <w:p w14:paraId="32020F3C" w14:textId="2AC2CEB1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12.751,80</w:t>
            </w:r>
          </w:p>
        </w:tc>
      </w:tr>
      <w:tr w:rsidR="00B11C59" w:rsidRPr="00B11C59" w14:paraId="1A783BF0" w14:textId="77777777" w:rsidTr="00B11C59">
        <w:trPr>
          <w:trHeight w:val="515"/>
        </w:trPr>
        <w:tc>
          <w:tcPr>
            <w:tcW w:w="658" w:type="dxa"/>
          </w:tcPr>
          <w:p w14:paraId="2AA655C4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14:paraId="4A351073" w14:textId="77777777" w:rsidR="00A80A40" w:rsidRPr="00B11C59" w:rsidRDefault="00B11C59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Gospodarstwo 2 - osobowe</w:t>
            </w:r>
          </w:p>
        </w:tc>
        <w:tc>
          <w:tcPr>
            <w:tcW w:w="2551" w:type="dxa"/>
          </w:tcPr>
          <w:p w14:paraId="70C4FA38" w14:textId="3B488151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11.173,95</w:t>
            </w:r>
          </w:p>
        </w:tc>
        <w:tc>
          <w:tcPr>
            <w:tcW w:w="2693" w:type="dxa"/>
          </w:tcPr>
          <w:p w14:paraId="4FC02C81" w14:textId="69F1285D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18.824,08</w:t>
            </w:r>
          </w:p>
        </w:tc>
      </w:tr>
      <w:tr w:rsidR="00B11C59" w:rsidRPr="00B11C59" w14:paraId="642FCA20" w14:textId="77777777" w:rsidTr="00B11C59">
        <w:trPr>
          <w:trHeight w:val="435"/>
        </w:trPr>
        <w:tc>
          <w:tcPr>
            <w:tcW w:w="658" w:type="dxa"/>
          </w:tcPr>
          <w:p w14:paraId="11A02F52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65" w:type="dxa"/>
          </w:tcPr>
          <w:p w14:paraId="49441B0E" w14:textId="77777777" w:rsidR="00A80A40" w:rsidRPr="00B11C59" w:rsidRDefault="00B11C59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Gospodarstwo 3 - osobowe</w:t>
            </w:r>
          </w:p>
        </w:tc>
        <w:tc>
          <w:tcPr>
            <w:tcW w:w="2551" w:type="dxa"/>
          </w:tcPr>
          <w:p w14:paraId="54CEBFC0" w14:textId="28442336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13.697,10</w:t>
            </w:r>
          </w:p>
        </w:tc>
        <w:tc>
          <w:tcPr>
            <w:tcW w:w="2693" w:type="dxa"/>
          </w:tcPr>
          <w:p w14:paraId="1A9F1686" w14:textId="1C5FA6C2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23.074,68</w:t>
            </w:r>
          </w:p>
        </w:tc>
      </w:tr>
      <w:tr w:rsidR="00B11C59" w:rsidRPr="00B11C59" w14:paraId="1391AA57" w14:textId="77777777" w:rsidTr="00B11C59">
        <w:trPr>
          <w:trHeight w:val="435"/>
        </w:trPr>
        <w:tc>
          <w:tcPr>
            <w:tcW w:w="658" w:type="dxa"/>
          </w:tcPr>
          <w:p w14:paraId="186A175A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5" w:type="dxa"/>
          </w:tcPr>
          <w:p w14:paraId="390E967C" w14:textId="77777777" w:rsidR="00A80A40" w:rsidRPr="00B11C59" w:rsidRDefault="00B11C59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Gospodarstwo 4 - osobowe</w:t>
            </w:r>
          </w:p>
        </w:tc>
        <w:tc>
          <w:tcPr>
            <w:tcW w:w="2551" w:type="dxa"/>
          </w:tcPr>
          <w:p w14:paraId="7FAFF520" w14:textId="367007C2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16.220,25</w:t>
            </w:r>
          </w:p>
          <w:p w14:paraId="1C5BC3EA" w14:textId="77777777" w:rsidR="00A80A40" w:rsidRPr="00B11C59" w:rsidRDefault="00A80A40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77A215" w14:textId="3A13A79E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27.325,28</w:t>
            </w:r>
          </w:p>
        </w:tc>
      </w:tr>
      <w:tr w:rsidR="00B11C59" w:rsidRPr="00B11C59" w14:paraId="7B640518" w14:textId="77777777" w:rsidTr="00B11C59">
        <w:trPr>
          <w:trHeight w:val="435"/>
        </w:trPr>
        <w:tc>
          <w:tcPr>
            <w:tcW w:w="658" w:type="dxa"/>
          </w:tcPr>
          <w:p w14:paraId="5640939C" w14:textId="77777777" w:rsidR="00A80A40" w:rsidRPr="00B11C59" w:rsidRDefault="00A80A40" w:rsidP="00A80A4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65" w:type="dxa"/>
          </w:tcPr>
          <w:p w14:paraId="066BB6DF" w14:textId="77777777" w:rsidR="00A80A40" w:rsidRPr="00B11C59" w:rsidRDefault="00B11C59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1C59">
              <w:rPr>
                <w:rFonts w:ascii="Arial" w:hAnsi="Arial" w:cs="Arial"/>
                <w:sz w:val="24"/>
                <w:szCs w:val="24"/>
              </w:rPr>
              <w:t>Gospodarstwo 5 - osobowe</w:t>
            </w:r>
          </w:p>
        </w:tc>
        <w:tc>
          <w:tcPr>
            <w:tcW w:w="2551" w:type="dxa"/>
          </w:tcPr>
          <w:p w14:paraId="6D532B67" w14:textId="0581840A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18.743,40</w:t>
            </w:r>
          </w:p>
        </w:tc>
        <w:tc>
          <w:tcPr>
            <w:tcW w:w="2693" w:type="dxa"/>
          </w:tcPr>
          <w:p w14:paraId="2AB4F692" w14:textId="0D484B47" w:rsidR="00A80A40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31.575,88</w:t>
            </w:r>
          </w:p>
        </w:tc>
      </w:tr>
      <w:tr w:rsidR="00B11C59" w:rsidRPr="00B11C59" w14:paraId="025DDA6A" w14:textId="77777777" w:rsidTr="00B11C59">
        <w:trPr>
          <w:trHeight w:val="435"/>
        </w:trPr>
        <w:tc>
          <w:tcPr>
            <w:tcW w:w="658" w:type="dxa"/>
          </w:tcPr>
          <w:p w14:paraId="4724638D" w14:textId="77777777" w:rsidR="00B11C59" w:rsidRPr="00B11C59" w:rsidRDefault="00B11C59" w:rsidP="00A80A4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65" w:type="dxa"/>
          </w:tcPr>
          <w:p w14:paraId="5A0BFF8C" w14:textId="77777777" w:rsidR="00B11C59" w:rsidRPr="00B11C59" w:rsidRDefault="00B11C59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Gospodarstwo 6 – osobowe</w:t>
            </w:r>
          </w:p>
        </w:tc>
        <w:tc>
          <w:tcPr>
            <w:tcW w:w="2551" w:type="dxa"/>
          </w:tcPr>
          <w:p w14:paraId="19578A35" w14:textId="1ADE6AA6" w:rsidR="00B11C59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21.266,55</w:t>
            </w:r>
          </w:p>
        </w:tc>
        <w:tc>
          <w:tcPr>
            <w:tcW w:w="2693" w:type="dxa"/>
          </w:tcPr>
          <w:p w14:paraId="4E5DDFC1" w14:textId="1E168337" w:rsidR="00B11C59" w:rsidRPr="00B11C59" w:rsidRDefault="00F409D2" w:rsidP="00A80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35.826,48</w:t>
            </w:r>
          </w:p>
        </w:tc>
      </w:tr>
    </w:tbl>
    <w:p w14:paraId="6590CC2D" w14:textId="40AFA8CC" w:rsidR="00B11C59" w:rsidRDefault="00A80A40">
      <w:pPr>
        <w:rPr>
          <w:rFonts w:ascii="Arial" w:hAnsi="Arial" w:cs="Arial"/>
          <w:i/>
        </w:rPr>
      </w:pPr>
      <w:r w:rsidRPr="00B11C59">
        <w:rPr>
          <w:rFonts w:ascii="Arial" w:hAnsi="Arial" w:cs="Arial"/>
          <w:i/>
        </w:rPr>
        <w:t>Dochody dla wnioskodawców obliczone na podstawie Obwieszcze</w:t>
      </w:r>
      <w:r w:rsidR="005B10C3">
        <w:rPr>
          <w:rFonts w:ascii="Arial" w:hAnsi="Arial" w:cs="Arial"/>
          <w:i/>
        </w:rPr>
        <w:t>nia Prezesa GUS z dnia z dnia 19 listopada 202</w:t>
      </w:r>
      <w:r w:rsidR="00F409D2">
        <w:rPr>
          <w:rFonts w:ascii="Arial" w:hAnsi="Arial" w:cs="Arial"/>
          <w:i/>
        </w:rPr>
        <w:t>5</w:t>
      </w:r>
      <w:r w:rsidRPr="00B11C59">
        <w:rPr>
          <w:rFonts w:ascii="Arial" w:hAnsi="Arial" w:cs="Arial"/>
          <w:i/>
        </w:rPr>
        <w:t>r. w sprawie przeciętnego miesięcz</w:t>
      </w:r>
      <w:r w:rsidR="005B10C3">
        <w:rPr>
          <w:rFonts w:ascii="Arial" w:hAnsi="Arial" w:cs="Arial"/>
          <w:i/>
        </w:rPr>
        <w:t>nego wynagrodzenia brutto w 202</w:t>
      </w:r>
      <w:r w:rsidR="00F409D2">
        <w:rPr>
          <w:rFonts w:ascii="Arial" w:hAnsi="Arial" w:cs="Arial"/>
          <w:i/>
        </w:rPr>
        <w:t>5</w:t>
      </w:r>
      <w:r w:rsidRPr="00B11C59">
        <w:rPr>
          <w:rFonts w:ascii="Arial" w:hAnsi="Arial" w:cs="Arial"/>
          <w:i/>
        </w:rPr>
        <w:t>r. dla woj. Śląskiego.</w:t>
      </w:r>
    </w:p>
    <w:p w14:paraId="7EF5D8FA" w14:textId="77777777" w:rsidR="00B11C59" w:rsidRPr="00B11C59" w:rsidRDefault="00B11C59" w:rsidP="00B11C59">
      <w:pPr>
        <w:rPr>
          <w:rFonts w:ascii="Arial" w:hAnsi="Arial" w:cs="Arial"/>
        </w:rPr>
      </w:pPr>
    </w:p>
    <w:p w14:paraId="3891DE9D" w14:textId="77777777" w:rsidR="00B11C59" w:rsidRPr="00B11C59" w:rsidRDefault="00B11C59" w:rsidP="00B11C59">
      <w:pPr>
        <w:rPr>
          <w:rFonts w:ascii="Arial" w:hAnsi="Arial" w:cs="Arial"/>
        </w:rPr>
      </w:pPr>
    </w:p>
    <w:p w14:paraId="4F16072C" w14:textId="77777777" w:rsidR="00B11C59" w:rsidRPr="00B11C59" w:rsidRDefault="00B11C59" w:rsidP="00B11C59">
      <w:pPr>
        <w:rPr>
          <w:rFonts w:ascii="Arial" w:hAnsi="Arial" w:cs="Arial"/>
        </w:rPr>
      </w:pPr>
    </w:p>
    <w:p w14:paraId="1B1E1088" w14:textId="0F2C24DA" w:rsidR="00B11C59" w:rsidRPr="00B11C59" w:rsidRDefault="006F23E4" w:rsidP="00B11C59">
      <w:pPr>
        <w:tabs>
          <w:tab w:val="left" w:pos="6450"/>
        </w:tabs>
        <w:rPr>
          <w:rFonts w:ascii="Arial" w:hAnsi="Arial" w:cs="Arial"/>
        </w:rPr>
      </w:pPr>
      <w:r>
        <w:rPr>
          <w:rFonts w:ascii="Arial" w:hAnsi="Arial" w:cs="Arial"/>
        </w:rPr>
        <w:t>Obowiązuje od 01.01.202</w:t>
      </w:r>
      <w:r w:rsidR="00F409D2">
        <w:rPr>
          <w:rFonts w:ascii="Arial" w:hAnsi="Arial" w:cs="Arial"/>
        </w:rPr>
        <w:t>6</w:t>
      </w:r>
      <w:r>
        <w:rPr>
          <w:rFonts w:ascii="Arial" w:hAnsi="Arial" w:cs="Arial"/>
        </w:rPr>
        <w:t>r. do 31.</w:t>
      </w:r>
      <w:r w:rsidR="00F409D2">
        <w:rPr>
          <w:rFonts w:ascii="Arial" w:hAnsi="Arial" w:cs="Arial"/>
        </w:rPr>
        <w:t>12</w:t>
      </w:r>
      <w:r w:rsidR="005B10C3">
        <w:rPr>
          <w:rFonts w:ascii="Arial" w:hAnsi="Arial" w:cs="Arial"/>
        </w:rPr>
        <w:t>.202</w:t>
      </w:r>
      <w:r w:rsidR="00F409D2">
        <w:rPr>
          <w:rFonts w:ascii="Arial" w:hAnsi="Arial" w:cs="Arial"/>
        </w:rPr>
        <w:t>6</w:t>
      </w:r>
      <w:r w:rsidR="00B11C59">
        <w:rPr>
          <w:rFonts w:ascii="Arial" w:hAnsi="Arial" w:cs="Arial"/>
        </w:rPr>
        <w:t xml:space="preserve">r. </w:t>
      </w:r>
    </w:p>
    <w:p w14:paraId="6B6CFA4F" w14:textId="77777777" w:rsidR="00B11C59" w:rsidRPr="00B11C59" w:rsidRDefault="00B11C59" w:rsidP="00B11C59">
      <w:pPr>
        <w:rPr>
          <w:rFonts w:ascii="Arial" w:hAnsi="Arial" w:cs="Arial"/>
        </w:rPr>
      </w:pPr>
    </w:p>
    <w:p w14:paraId="4ECB9EC9" w14:textId="77777777" w:rsidR="00B11C59" w:rsidRPr="00B11C59" w:rsidRDefault="00B11C59" w:rsidP="00B11C59">
      <w:pPr>
        <w:rPr>
          <w:rFonts w:ascii="Arial" w:hAnsi="Arial" w:cs="Arial"/>
        </w:rPr>
      </w:pPr>
    </w:p>
    <w:p w14:paraId="7497690C" w14:textId="77777777" w:rsidR="00B11C59" w:rsidRPr="00B11C59" w:rsidRDefault="00B11C59" w:rsidP="00B11C59">
      <w:pPr>
        <w:rPr>
          <w:rFonts w:ascii="Arial" w:hAnsi="Arial" w:cs="Arial"/>
        </w:rPr>
      </w:pPr>
    </w:p>
    <w:p w14:paraId="6FA5DE01" w14:textId="77777777" w:rsidR="00B11C59" w:rsidRPr="00B11C59" w:rsidRDefault="00B11C59" w:rsidP="00B11C59">
      <w:pPr>
        <w:rPr>
          <w:rFonts w:ascii="Arial" w:hAnsi="Arial" w:cs="Arial"/>
        </w:rPr>
      </w:pPr>
    </w:p>
    <w:p w14:paraId="4942B4E3" w14:textId="77777777" w:rsidR="00B11C59" w:rsidRPr="00B11C59" w:rsidRDefault="00B11C59" w:rsidP="00B11C59">
      <w:pPr>
        <w:rPr>
          <w:rFonts w:ascii="Arial" w:hAnsi="Arial" w:cs="Arial"/>
        </w:rPr>
      </w:pPr>
    </w:p>
    <w:p w14:paraId="1F22514B" w14:textId="77777777" w:rsidR="00B11C59" w:rsidRPr="00B11C59" w:rsidRDefault="00B11C59" w:rsidP="00B11C59">
      <w:pPr>
        <w:rPr>
          <w:rFonts w:ascii="Arial" w:hAnsi="Arial" w:cs="Arial"/>
        </w:rPr>
      </w:pPr>
    </w:p>
    <w:p w14:paraId="02956226" w14:textId="77777777" w:rsidR="00B11C59" w:rsidRPr="00B11C59" w:rsidRDefault="00B11C59" w:rsidP="00B11C59">
      <w:pPr>
        <w:rPr>
          <w:rFonts w:ascii="Arial" w:hAnsi="Arial" w:cs="Arial"/>
        </w:rPr>
      </w:pPr>
    </w:p>
    <w:p w14:paraId="37E2EC40" w14:textId="77777777" w:rsidR="00B11C59" w:rsidRPr="00B11C59" w:rsidRDefault="00B11C59" w:rsidP="00B11C59">
      <w:pPr>
        <w:rPr>
          <w:rFonts w:ascii="Arial" w:hAnsi="Arial" w:cs="Arial"/>
        </w:rPr>
      </w:pPr>
    </w:p>
    <w:p w14:paraId="178E1FAF" w14:textId="77777777" w:rsidR="00B11C59" w:rsidRPr="00B11C59" w:rsidRDefault="00B11C59" w:rsidP="00B11C59">
      <w:pPr>
        <w:rPr>
          <w:rFonts w:ascii="Arial" w:hAnsi="Arial" w:cs="Arial"/>
        </w:rPr>
      </w:pPr>
    </w:p>
    <w:p w14:paraId="42622B2E" w14:textId="77777777" w:rsidR="00B11C59" w:rsidRPr="00B11C59" w:rsidRDefault="00B11C59" w:rsidP="00B11C59">
      <w:pPr>
        <w:rPr>
          <w:rFonts w:ascii="Arial" w:hAnsi="Arial" w:cs="Arial"/>
        </w:rPr>
      </w:pPr>
    </w:p>
    <w:p w14:paraId="4B1F5CCD" w14:textId="77777777" w:rsidR="00A80A40" w:rsidRPr="00B11C59" w:rsidRDefault="00A80A40" w:rsidP="00B11C59">
      <w:pPr>
        <w:rPr>
          <w:rFonts w:ascii="Arial" w:hAnsi="Arial" w:cs="Arial"/>
        </w:rPr>
      </w:pPr>
    </w:p>
    <w:sectPr w:rsidR="00A80A40" w:rsidRPr="00B11C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23B2" w14:textId="77777777" w:rsidR="005552B9" w:rsidRDefault="005552B9" w:rsidP="00A80A40">
      <w:pPr>
        <w:spacing w:after="0" w:line="240" w:lineRule="auto"/>
      </w:pPr>
      <w:r>
        <w:separator/>
      </w:r>
    </w:p>
  </w:endnote>
  <w:endnote w:type="continuationSeparator" w:id="0">
    <w:p w14:paraId="1DC0DC78" w14:textId="77777777" w:rsidR="005552B9" w:rsidRDefault="005552B9" w:rsidP="00A8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DE3F" w14:textId="77777777" w:rsidR="005552B9" w:rsidRDefault="005552B9" w:rsidP="00A80A40">
      <w:pPr>
        <w:spacing w:after="0" w:line="240" w:lineRule="auto"/>
      </w:pPr>
      <w:r>
        <w:separator/>
      </w:r>
    </w:p>
  </w:footnote>
  <w:footnote w:type="continuationSeparator" w:id="0">
    <w:p w14:paraId="78FBC743" w14:textId="77777777" w:rsidR="005552B9" w:rsidRDefault="005552B9" w:rsidP="00A80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2156" w14:textId="77777777" w:rsidR="00A80A40" w:rsidRDefault="00A80A40">
    <w:pPr>
      <w:pStyle w:val="Nagwek"/>
    </w:pPr>
  </w:p>
  <w:p w14:paraId="576CB762" w14:textId="77777777" w:rsidR="00A80A40" w:rsidRDefault="00A80A40">
    <w:pPr>
      <w:pStyle w:val="Nagwek"/>
    </w:pPr>
  </w:p>
  <w:p w14:paraId="00C40DF6" w14:textId="77777777" w:rsidR="00A80A40" w:rsidRDefault="00A80A40">
    <w:pPr>
      <w:pStyle w:val="Nagwek"/>
    </w:pPr>
  </w:p>
  <w:p w14:paraId="7C58444B" w14:textId="77777777" w:rsidR="00A80A40" w:rsidRDefault="00A80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40"/>
    <w:rsid w:val="00182BC4"/>
    <w:rsid w:val="00312EFE"/>
    <w:rsid w:val="0033354D"/>
    <w:rsid w:val="003965FC"/>
    <w:rsid w:val="005552B9"/>
    <w:rsid w:val="005B10C3"/>
    <w:rsid w:val="006E4B39"/>
    <w:rsid w:val="006F23E4"/>
    <w:rsid w:val="007464AC"/>
    <w:rsid w:val="0085684D"/>
    <w:rsid w:val="00860645"/>
    <w:rsid w:val="00A80A40"/>
    <w:rsid w:val="00B11C59"/>
    <w:rsid w:val="00B12118"/>
    <w:rsid w:val="00F409D2"/>
    <w:rsid w:val="00FB71F5"/>
    <w:rsid w:val="00FC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F1E5"/>
  <w15:chartTrackingRefBased/>
  <w15:docId w15:val="{FD075514-9067-4A67-BCFB-55088E8C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A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0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A40"/>
  </w:style>
  <w:style w:type="paragraph" w:styleId="Stopka">
    <w:name w:val="footer"/>
    <w:basedOn w:val="Normalny"/>
    <w:link w:val="StopkaZnak"/>
    <w:uiPriority w:val="99"/>
    <w:unhideWhenUsed/>
    <w:rsid w:val="00A80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A40"/>
  </w:style>
  <w:style w:type="paragraph" w:styleId="Tekstdymka">
    <w:name w:val="Balloon Text"/>
    <w:basedOn w:val="Normalny"/>
    <w:link w:val="TekstdymkaZnak"/>
    <w:uiPriority w:val="99"/>
    <w:semiHidden/>
    <w:unhideWhenUsed/>
    <w:rsid w:val="006F2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Rychlik</dc:creator>
  <cp:keywords/>
  <dc:description/>
  <cp:lastModifiedBy>Violetta Rychlik</cp:lastModifiedBy>
  <cp:revision>2</cp:revision>
  <cp:lastPrinted>2026-01-02T10:02:00Z</cp:lastPrinted>
  <dcterms:created xsi:type="dcterms:W3CDTF">2026-01-02T10:07:00Z</dcterms:created>
  <dcterms:modified xsi:type="dcterms:W3CDTF">2026-01-02T10:07:00Z</dcterms:modified>
</cp:coreProperties>
</file>